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57EEA0C5" w:rsidR="00C0108D" w:rsidRDefault="00286FA1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</w:t>
      </w:r>
      <w:r w:rsidR="006343D1">
        <w:rPr>
          <w:b/>
          <w:sz w:val="24"/>
          <w:szCs w:val="24"/>
          <w:u w:val="single"/>
        </w:rPr>
        <w:t>8</w:t>
      </w:r>
      <w:r w:rsidR="002549F5">
        <w:rPr>
          <w:b/>
          <w:sz w:val="24"/>
          <w:szCs w:val="24"/>
          <w:u w:val="single"/>
        </w:rPr>
        <w:t>.</w:t>
      </w:r>
      <w:r w:rsidR="001D508A">
        <w:rPr>
          <w:b/>
          <w:sz w:val="24"/>
          <w:szCs w:val="24"/>
          <w:u w:val="single"/>
        </w:rPr>
        <w:t>02</w:t>
      </w:r>
      <w:r w:rsidR="00193E8C">
        <w:rPr>
          <w:b/>
          <w:sz w:val="24"/>
          <w:szCs w:val="24"/>
          <w:u w:val="single"/>
        </w:rPr>
        <w:t>.202</w:t>
      </w:r>
      <w:r w:rsidR="001D508A">
        <w:rPr>
          <w:b/>
          <w:sz w:val="24"/>
          <w:szCs w:val="24"/>
          <w:u w:val="single"/>
        </w:rPr>
        <w:t>3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286FA1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2577FDF" w14:textId="77777777" w:rsidR="00286FA1" w:rsidRDefault="00286FA1" w:rsidP="00286FA1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26.09.2</w:t>
      </w:r>
      <w:r w:rsidRPr="001E42BA">
        <w:rPr>
          <w:sz w:val="24"/>
          <w:szCs w:val="24"/>
        </w:rPr>
        <w:t>02</w:t>
      </w:r>
      <w:r>
        <w:rPr>
          <w:sz w:val="24"/>
          <w:szCs w:val="24"/>
        </w:rPr>
        <w:t>2</w:t>
      </w:r>
      <w:r w:rsidRPr="001E42BA">
        <w:rPr>
          <w:sz w:val="24"/>
          <w:szCs w:val="24"/>
        </w:rPr>
        <w:t>г. №</w:t>
      </w:r>
      <w:r>
        <w:rPr>
          <w:sz w:val="24"/>
          <w:szCs w:val="24"/>
        </w:rPr>
        <w:t>2708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8266"/>
      </w:tblGrid>
      <w:tr w:rsidR="00286FA1" w:rsidRPr="009E4595" w14:paraId="0F7506AE" w14:textId="77777777" w:rsidTr="000C3EA7">
        <w:tc>
          <w:tcPr>
            <w:tcW w:w="1668" w:type="dxa"/>
            <w:shd w:val="clear" w:color="auto" w:fill="auto"/>
          </w:tcPr>
          <w:p w14:paraId="32F37C2A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bookmarkStart w:id="2" w:name="_Hlk65654232"/>
            <w:bookmarkStart w:id="3" w:name="_Hlk78196078"/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41EF2BE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286FA1" w:rsidRPr="009E4595" w14:paraId="6FA266A5" w14:textId="77777777" w:rsidTr="000C3EA7">
        <w:tc>
          <w:tcPr>
            <w:tcW w:w="1668" w:type="dxa"/>
            <w:shd w:val="clear" w:color="auto" w:fill="auto"/>
          </w:tcPr>
          <w:p w14:paraId="178E040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3E3E1B19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594FAF">
              <w:t>ежилое здание – склады, корпус №54, 1017, назначение: нежилое, общей площадью 674,4 кв.м.,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4FF2FA2" w14:textId="77777777" w:rsidTr="000C3EA7">
        <w:tc>
          <w:tcPr>
            <w:tcW w:w="1668" w:type="dxa"/>
            <w:shd w:val="clear" w:color="auto" w:fill="auto"/>
          </w:tcPr>
          <w:p w14:paraId="4448BC9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2.</w:t>
            </w:r>
          </w:p>
        </w:tc>
        <w:tc>
          <w:tcPr>
            <w:tcW w:w="9037" w:type="dxa"/>
            <w:shd w:val="clear" w:color="auto" w:fill="auto"/>
          </w:tcPr>
          <w:p w14:paraId="3578591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Не</w:t>
            </w:r>
            <w:r w:rsidRPr="008159EE">
              <w:t>жилое здание – подстанция №2, корпус №3.3, назначение: нежилое, общей площадью 247,6 кв.м.,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EFB0308" w14:textId="77777777" w:rsidTr="000C3EA7">
        <w:tc>
          <w:tcPr>
            <w:tcW w:w="1668" w:type="dxa"/>
            <w:shd w:val="clear" w:color="auto" w:fill="auto"/>
          </w:tcPr>
          <w:p w14:paraId="2CD336FD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3.</w:t>
            </w:r>
          </w:p>
        </w:tc>
        <w:tc>
          <w:tcPr>
            <w:tcW w:w="9037" w:type="dxa"/>
            <w:shd w:val="clear" w:color="auto" w:fill="auto"/>
          </w:tcPr>
          <w:p w14:paraId="3DF1594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159EE">
              <w:t>ежилое помещение – 1 цех проката горячего металла №3, назначение: нежилое, общей площадью 9823 кв.м., номер, тип этажа, на котором расположено помещение, машино-место: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7BBA4BBF" w14:textId="77777777" w:rsidTr="000C3EA7">
        <w:tc>
          <w:tcPr>
            <w:tcW w:w="1668" w:type="dxa"/>
            <w:shd w:val="clear" w:color="auto" w:fill="auto"/>
          </w:tcPr>
          <w:p w14:paraId="2EB04EF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4.</w:t>
            </w:r>
          </w:p>
        </w:tc>
        <w:tc>
          <w:tcPr>
            <w:tcW w:w="9037" w:type="dxa"/>
            <w:shd w:val="clear" w:color="auto" w:fill="auto"/>
          </w:tcPr>
          <w:p w14:paraId="3CD2BD70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–корпус №29, назначение: нежилое, общей площадью 3736,6 кв.м.,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</w:t>
            </w:r>
          </w:p>
        </w:tc>
      </w:tr>
      <w:tr w:rsidR="00286FA1" w:rsidRPr="009E4595" w14:paraId="69FEFDB7" w14:textId="77777777" w:rsidTr="000C3EA7">
        <w:tc>
          <w:tcPr>
            <w:tcW w:w="1668" w:type="dxa"/>
            <w:shd w:val="clear" w:color="auto" w:fill="auto"/>
          </w:tcPr>
          <w:p w14:paraId="34F8EB54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5.</w:t>
            </w:r>
          </w:p>
        </w:tc>
        <w:tc>
          <w:tcPr>
            <w:tcW w:w="9037" w:type="dxa"/>
            <w:shd w:val="clear" w:color="auto" w:fill="auto"/>
          </w:tcPr>
          <w:p w14:paraId="4C68C29E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№5, назначение: нежилое, общей площадью 6642,3 кв.м.,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7643069" w14:textId="77777777" w:rsidTr="000C3EA7">
        <w:tc>
          <w:tcPr>
            <w:tcW w:w="1668" w:type="dxa"/>
            <w:shd w:val="clear" w:color="auto" w:fill="auto"/>
          </w:tcPr>
          <w:p w14:paraId="765838E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6.</w:t>
            </w:r>
          </w:p>
        </w:tc>
        <w:tc>
          <w:tcPr>
            <w:tcW w:w="9037" w:type="dxa"/>
            <w:shd w:val="clear" w:color="auto" w:fill="auto"/>
          </w:tcPr>
          <w:p w14:paraId="318C1DE9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8D34B6">
              <w:t>ежилое здание – производственный корпус №151, назначение: нежилое, общей площадью 6394 кв.м.,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5361059" w14:textId="77777777" w:rsidTr="000C3EA7">
        <w:tc>
          <w:tcPr>
            <w:tcW w:w="1668" w:type="dxa"/>
            <w:shd w:val="clear" w:color="auto" w:fill="auto"/>
          </w:tcPr>
          <w:p w14:paraId="09A211E7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7.</w:t>
            </w:r>
          </w:p>
        </w:tc>
        <w:tc>
          <w:tcPr>
            <w:tcW w:w="9037" w:type="dxa"/>
            <w:shd w:val="clear" w:color="auto" w:fill="auto"/>
          </w:tcPr>
          <w:p w14:paraId="299571A8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407973">
              <w:t>ежилое здание – участок газосварки корпус №1043, назначение: нежилое, общей площадью 73,8 кв.м.,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498C1D6D" w14:textId="77777777" w:rsidTr="000C3EA7">
        <w:tc>
          <w:tcPr>
            <w:tcW w:w="1668" w:type="dxa"/>
            <w:shd w:val="clear" w:color="auto" w:fill="auto"/>
          </w:tcPr>
          <w:p w14:paraId="661E09C3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8.</w:t>
            </w:r>
          </w:p>
        </w:tc>
        <w:tc>
          <w:tcPr>
            <w:tcW w:w="9037" w:type="dxa"/>
            <w:shd w:val="clear" w:color="auto" w:fill="auto"/>
          </w:tcPr>
          <w:p w14:paraId="2969591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>ежилое здание – меднолитейное отделение ц. №2, корпус №6, назначение: нежилое, общей площадью 731 кв.м.,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</w:tr>
      <w:tr w:rsidR="00286FA1" w:rsidRPr="009E4595" w14:paraId="6C4BE1C3" w14:textId="77777777" w:rsidTr="000C3EA7">
        <w:tc>
          <w:tcPr>
            <w:tcW w:w="1668" w:type="dxa"/>
            <w:shd w:val="clear" w:color="auto" w:fill="auto"/>
          </w:tcPr>
          <w:p w14:paraId="1F51B66A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9.</w:t>
            </w:r>
          </w:p>
        </w:tc>
        <w:tc>
          <w:tcPr>
            <w:tcW w:w="9037" w:type="dxa"/>
            <w:shd w:val="clear" w:color="auto" w:fill="auto"/>
          </w:tcPr>
          <w:p w14:paraId="1CCFD5DB" w14:textId="77777777" w:rsidR="00286FA1" w:rsidRPr="009E4595" w:rsidRDefault="00286FA1" w:rsidP="000C3EA7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9173D7">
              <w:t>ежилое здание, назначение: нежилое, общей площадью 17440,7 кв.м., количество этажей: 1-3, кадастровый номер: 74:25:0302315:631. Адрес (местоположение): Россия, Челябинская обл., г. Златоуст, пл. 3 Интернационала</w:t>
            </w:r>
          </w:p>
        </w:tc>
      </w:tr>
    </w:tbl>
    <w:p w14:paraId="3620E050" w14:textId="77777777" w:rsidR="00286FA1" w:rsidRPr="00BF3C6C" w:rsidRDefault="00286FA1" w:rsidP="00286FA1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p w14:paraId="264A3B40" w14:textId="77777777" w:rsidR="00286FA1" w:rsidRDefault="00286FA1" w:rsidP="00286FA1">
      <w:pPr>
        <w:ind w:firstLine="708"/>
        <w:jc w:val="both"/>
        <w:rPr>
          <w:b/>
          <w:sz w:val="24"/>
          <w:szCs w:val="24"/>
        </w:rPr>
      </w:pPr>
      <w:r w:rsidRPr="00D51C85">
        <w:rPr>
          <w:b/>
          <w:sz w:val="24"/>
          <w:szCs w:val="24"/>
        </w:rPr>
        <w:t>Дополнительная информация:</w:t>
      </w:r>
    </w:p>
    <w:p w14:paraId="08CFC618" w14:textId="77777777" w:rsidR="00286FA1" w:rsidRDefault="00286FA1" w:rsidP="00286FA1">
      <w:pPr>
        <w:ind w:firstLine="708"/>
        <w:jc w:val="both"/>
        <w:rPr>
          <w:b/>
          <w:sz w:val="24"/>
          <w:szCs w:val="24"/>
        </w:rPr>
      </w:pPr>
      <w:bookmarkStart w:id="4" w:name="_Hlk100145941"/>
      <w:r>
        <w:rPr>
          <w:b/>
          <w:sz w:val="24"/>
          <w:szCs w:val="24"/>
        </w:rPr>
        <w:t>Лот №1</w:t>
      </w:r>
    </w:p>
    <w:p w14:paraId="25EF30E8" w14:textId="382D6D9B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594FAF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5F4E9284" w14:textId="77777777" w:rsidR="00B778A0" w:rsidRPr="002C5BDF" w:rsidRDefault="00B778A0" w:rsidP="00B778A0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6457ADBD" w14:textId="77777777" w:rsidR="00B778A0" w:rsidRPr="002C5BDF" w:rsidRDefault="00B778A0" w:rsidP="00B778A0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 расположен на земельном участке с кадастровым номером 74:25:0302315:636 с общей площадью 60 461 кв.м., право собственности Российская Федерация (федеральная собственность).</w:t>
      </w:r>
    </w:p>
    <w:p w14:paraId="12B12486" w14:textId="77777777" w:rsidR="00B778A0" w:rsidRDefault="00B778A0" w:rsidP="00B778A0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5DD80B0B" w14:textId="77777777" w:rsidR="00B778A0" w:rsidRDefault="00286FA1" w:rsidP="00B778A0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37D2DDB1" w14:textId="24409D1C" w:rsidR="00286FA1" w:rsidRPr="00B778A0" w:rsidRDefault="00286FA1" w:rsidP="00B778A0">
      <w:pPr>
        <w:ind w:firstLine="708"/>
        <w:jc w:val="both"/>
        <w:rPr>
          <w:b/>
          <w:sz w:val="24"/>
          <w:szCs w:val="24"/>
        </w:rPr>
      </w:pPr>
      <w:r w:rsidRPr="008D34B6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</w:t>
      </w:r>
      <w:r w:rsidRPr="008D34B6">
        <w:rPr>
          <w:bCs/>
          <w:sz w:val="24"/>
          <w:szCs w:val="24"/>
        </w:rPr>
        <w:lastRenderedPageBreak/>
        <w:t>населенных пунктов, площадью 8686 кв.м.,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2F8F956F" w14:textId="77777777" w:rsidR="00286FA1" w:rsidRPr="008D34B6" w:rsidRDefault="00286FA1" w:rsidP="00286FA1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</w:p>
    <w:p w14:paraId="32649DC4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74:25:0302315:634, площадью 7710 кв. м.,  расположенный по адресу: Россия, Челябинская область, г. Златоуст, пл. 3 Интернационала по рыночной стоимости в сумме 2 351 550 (два миллиона триста пятьдесят одна тысяча пятьсот пятьдесят) рублей на основании отчета об оценке №305.4-11-2021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590524E5" w14:textId="77777777" w:rsidR="00286FA1" w:rsidRPr="00407973" w:rsidRDefault="00286FA1" w:rsidP="00286FA1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6</w:t>
      </w:r>
    </w:p>
    <w:p w14:paraId="356543FA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кв.м.,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08ED9F0C" w14:textId="77777777" w:rsidR="00286FA1" w:rsidRPr="00407973" w:rsidRDefault="00286FA1" w:rsidP="00286FA1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7</w:t>
      </w:r>
    </w:p>
    <w:p w14:paraId="1EFB3EF1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006E3A3A" w14:textId="77777777" w:rsidR="00286FA1" w:rsidRPr="002C5BDF" w:rsidRDefault="00286FA1" w:rsidP="00286FA1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 xml:space="preserve">Лоты №№ </w:t>
      </w:r>
      <w:r>
        <w:rPr>
          <w:b/>
          <w:sz w:val="24"/>
          <w:szCs w:val="24"/>
        </w:rPr>
        <w:t>8</w:t>
      </w:r>
      <w:r w:rsidRPr="002C5BDF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9</w:t>
      </w:r>
    </w:p>
    <w:p w14:paraId="1FBC65FD" w14:textId="77777777" w:rsidR="00286FA1" w:rsidRPr="002C5BDF" w:rsidRDefault="00286FA1" w:rsidP="00286FA1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Объекты расположены на земельном участке с кадастровым номером 74:25:0302315:639 с общей площадью 22 989 кв.м., право собственности Российская Федерация (федеральная собственность).</w:t>
      </w:r>
    </w:p>
    <w:p w14:paraId="19A1671E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5FFD9E76" w14:textId="77777777" w:rsidR="00286FA1" w:rsidRDefault="00286FA1" w:rsidP="00286FA1">
      <w:pPr>
        <w:ind w:firstLine="708"/>
        <w:jc w:val="both"/>
        <w:rPr>
          <w:bCs/>
          <w:sz w:val="24"/>
          <w:szCs w:val="24"/>
        </w:rPr>
      </w:pPr>
    </w:p>
    <w:p w14:paraId="1FB4EBAD" w14:textId="77777777" w:rsidR="00286FA1" w:rsidRDefault="00286FA1" w:rsidP="00286FA1">
      <w:pPr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В отношении всех лотов требуется проведение ремонта.</w:t>
      </w:r>
    </w:p>
    <w:p w14:paraId="7AC1FCB3" w14:textId="77777777" w:rsidR="00286FA1" w:rsidRPr="00594FAF" w:rsidRDefault="00286FA1" w:rsidP="00286FA1">
      <w:pPr>
        <w:ind w:firstLine="708"/>
        <w:jc w:val="both"/>
        <w:rPr>
          <w:bCs/>
          <w:sz w:val="24"/>
          <w:szCs w:val="24"/>
        </w:rPr>
      </w:pPr>
    </w:p>
    <w:bookmarkEnd w:id="4"/>
    <w:p w14:paraId="7F084959" w14:textId="77777777" w:rsidR="00286FA1" w:rsidRDefault="00286FA1" w:rsidP="00286FA1">
      <w:pPr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2"/>
    <w:bookmarkEnd w:id="3"/>
    <w:p w14:paraId="1D657B74" w14:textId="77777777" w:rsidR="001D508A" w:rsidRDefault="001D508A" w:rsidP="001D508A">
      <w:pPr>
        <w:ind w:firstLine="851"/>
        <w:jc w:val="both"/>
        <w:rPr>
          <w:sz w:val="24"/>
          <w:szCs w:val="24"/>
        </w:rPr>
      </w:pPr>
    </w:p>
    <w:p w14:paraId="593DC5BD" w14:textId="18DD7E97" w:rsidR="001D508A" w:rsidRDefault="001D508A" w:rsidP="001D508A">
      <w:pPr>
        <w:ind w:firstLine="851"/>
        <w:jc w:val="both"/>
        <w:rPr>
          <w:b/>
          <w:bCs/>
          <w:sz w:val="24"/>
          <w:szCs w:val="24"/>
        </w:rPr>
      </w:pPr>
      <w:bookmarkStart w:id="5" w:name="_Hlk73371221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01.03.2023г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="00932228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.03.2023г</w:t>
      </w:r>
      <w:r w:rsidRPr="00CB0DA5">
        <w:rPr>
          <w:b/>
          <w:bCs/>
          <w:sz w:val="24"/>
          <w:szCs w:val="24"/>
        </w:rPr>
        <w:t>.</w:t>
      </w:r>
    </w:p>
    <w:p w14:paraId="31D7D122" w14:textId="6400DA60" w:rsidR="001D508A" w:rsidRDefault="001D508A" w:rsidP="001D508A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 w:rsidR="00932228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.03.2023г.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3F7EC74A" w14:textId="77777777" w:rsidR="001D508A" w:rsidRDefault="001D508A" w:rsidP="001D508A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7DB035B9" w14:textId="77777777" w:rsidR="001D508A" w:rsidRDefault="001D508A" w:rsidP="001D508A">
      <w:pPr>
        <w:ind w:firstLine="851"/>
        <w:jc w:val="both"/>
        <w:rPr>
          <w:b/>
          <w:sz w:val="24"/>
          <w:szCs w:val="24"/>
        </w:rPr>
      </w:pPr>
    </w:p>
    <w:bookmarkEnd w:id="5"/>
    <w:p w14:paraId="6C0A0439" w14:textId="77777777" w:rsidR="001D508A" w:rsidRDefault="001D508A" w:rsidP="001D508A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Претенденты или представитель по доверенности предоставляют в электронной форме следующие документы (документы на бумажном носителе, </w:t>
      </w:r>
      <w:r>
        <w:rPr>
          <w:b/>
          <w:sz w:val="24"/>
          <w:szCs w:val="24"/>
        </w:rPr>
        <w:lastRenderedPageBreak/>
        <w:t>преобразованные в электронно-цифровую форму путем сканирования с сохранением их реквизитов):</w:t>
      </w:r>
    </w:p>
    <w:p w14:paraId="5750EF06" w14:textId="77777777" w:rsidR="001D508A" w:rsidRDefault="001D508A" w:rsidP="001D508A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6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56EE9DCF" w14:textId="77777777" w:rsidR="001D508A" w:rsidRDefault="001D508A" w:rsidP="001D508A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6"/>
    <w:p w14:paraId="1B28E5DE" w14:textId="77777777" w:rsidR="001D508A" w:rsidRDefault="001D508A" w:rsidP="001D508A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0B073D0F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2FBE1FE6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2BDA7DEB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81D5F28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19D889FA" w14:textId="77777777" w:rsidR="001D508A" w:rsidRDefault="001D508A" w:rsidP="001D508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23320CD2" w14:textId="77777777" w:rsidR="001D508A" w:rsidRDefault="001D508A" w:rsidP="001D508A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52229553" w14:textId="77777777" w:rsidR="001D508A" w:rsidRDefault="001D508A" w:rsidP="001D508A">
      <w:pPr>
        <w:ind w:firstLine="851"/>
        <w:jc w:val="both"/>
        <w:rPr>
          <w:sz w:val="24"/>
          <w:szCs w:val="24"/>
        </w:rPr>
      </w:pPr>
      <w:bookmarkStart w:id="7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13C78478" w14:textId="77777777" w:rsidR="001D508A" w:rsidRDefault="001D508A" w:rsidP="001D508A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6831B7F9" w14:textId="77777777" w:rsidR="001D508A" w:rsidRDefault="001D508A" w:rsidP="001D508A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566BB721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7D5D4780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7E8CE38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7E01666A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16C2EF8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4F6B49EF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62002B6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3B8D85CD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3F52E79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</w:t>
      </w:r>
      <w:r>
        <w:lastRenderedPageBreak/>
        <w:t>предложения о цене имущества. Указанное решение оформляется протоколом об итогах продажи имущества без объявления цены.</w:t>
      </w:r>
    </w:p>
    <w:p w14:paraId="6A8B1E5C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7618AA73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2B5007B9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3845071E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4B2EEB9B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62116DC0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51AC53CA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5B173B9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7"/>
    <w:p w14:paraId="25559CBF" w14:textId="77777777" w:rsidR="001D508A" w:rsidRDefault="001D508A" w:rsidP="001D508A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06B0827" w14:textId="77777777" w:rsidR="001D508A" w:rsidRDefault="001D508A" w:rsidP="001D508A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0524A5ED" w14:textId="77777777" w:rsidR="001D508A" w:rsidRDefault="001D508A" w:rsidP="001D508A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69FE1BD5" w14:textId="77777777" w:rsidR="001D508A" w:rsidRDefault="001D508A" w:rsidP="001D508A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Таганайская, 1, каб.331, телефон 62-21-61 в рабочие дни с 8.30 до 12.00.</w:t>
      </w:r>
    </w:p>
    <w:p w14:paraId="547EB70F" w14:textId="77777777" w:rsidR="001D508A" w:rsidRDefault="001D508A" w:rsidP="001D508A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C419DE2" w14:textId="77777777" w:rsidR="001D508A" w:rsidRDefault="001D508A" w:rsidP="001D508A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1C529C01" w14:textId="77777777" w:rsidR="001D508A" w:rsidRDefault="001D508A" w:rsidP="001D508A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28378EFB" w14:textId="77777777" w:rsidR="001D508A" w:rsidRDefault="001D508A" w:rsidP="001D508A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76750AFF" w14:textId="77777777" w:rsidR="001D508A" w:rsidRDefault="001D508A" w:rsidP="001D50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0333D459" w14:textId="77777777" w:rsidR="001D508A" w:rsidRDefault="001D508A" w:rsidP="001D50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7666099C" w14:textId="77777777" w:rsidR="001D508A" w:rsidRDefault="001D508A" w:rsidP="001D508A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438B971E" w14:textId="77777777" w:rsidR="001D508A" w:rsidRDefault="001D508A" w:rsidP="001D508A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lastRenderedPageBreak/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D31249A" w14:textId="77777777" w:rsidR="001D508A" w:rsidRDefault="001D508A" w:rsidP="001D508A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4156057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C1C275B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F1E9D5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5486A676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CACDBF3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1E7EE660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0558B656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3757C354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3CED4F4C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707F205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6DC9ABD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5828EDF2" w14:textId="77777777" w:rsidR="001D508A" w:rsidRDefault="001D508A" w:rsidP="001D508A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53D39FA" w14:textId="77777777" w:rsidR="001D508A" w:rsidRDefault="001D508A" w:rsidP="001D508A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1628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F5A40"/>
    <w:rsid w:val="005F7B5E"/>
    <w:rsid w:val="006343D1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860D2"/>
    <w:rsid w:val="008C7EEB"/>
    <w:rsid w:val="008F7498"/>
    <w:rsid w:val="009019B4"/>
    <w:rsid w:val="009032AE"/>
    <w:rsid w:val="0091494B"/>
    <w:rsid w:val="00925461"/>
    <w:rsid w:val="00932228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5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75</cp:revision>
  <cp:lastPrinted>2022-07-14T03:21:00Z</cp:lastPrinted>
  <dcterms:created xsi:type="dcterms:W3CDTF">2018-07-03T06:00:00Z</dcterms:created>
  <dcterms:modified xsi:type="dcterms:W3CDTF">2023-02-28T03:55:00Z</dcterms:modified>
</cp:coreProperties>
</file>